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3" w:rsidRPr="00AF1DD1" w:rsidRDefault="00684763" w:rsidP="00684763">
      <w:pPr>
        <w:keepNext/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outlineLvl w:val="3"/>
        <w:rPr>
          <w:rFonts w:ascii="Arial Narrow" w:eastAsia="Times New Roman" w:hAnsi="Arial Narrow" w:cs="Times New Roman"/>
          <w:bCs/>
          <w:color w:val="002060"/>
          <w:kern w:val="3"/>
          <w:sz w:val="32"/>
          <w:szCs w:val="32"/>
          <w:lang w:val="en-US" w:eastAsia="lv-LV"/>
        </w:rPr>
      </w:pPr>
      <w:r w:rsidRPr="001F190A">
        <w:rPr>
          <w:rFonts w:ascii="Arial Narrow" w:eastAsia="Times New Roman" w:hAnsi="Arial Narrow" w:cs="Times New Roman"/>
          <w:b/>
          <w:color w:val="002060"/>
          <w:kern w:val="3"/>
          <w:sz w:val="28"/>
          <w:szCs w:val="28"/>
          <w:lang w:eastAsia="lv-LV"/>
        </w:rPr>
        <w:t xml:space="preserve">DARBA PLĀNS </w:t>
      </w:r>
      <w:r w:rsidR="002907C4">
        <w:rPr>
          <w:rFonts w:ascii="Arial Narrow" w:eastAsia="Times New Roman" w:hAnsi="Arial Narrow" w:cs="Times New Roman"/>
          <w:b/>
          <w:bCs/>
          <w:color w:val="002060"/>
          <w:kern w:val="3"/>
          <w:sz w:val="28"/>
          <w:szCs w:val="28"/>
          <w:lang w:eastAsia="lv-LV"/>
        </w:rPr>
        <w:t>202</w:t>
      </w:r>
      <w:r w:rsidR="00FE29B6">
        <w:rPr>
          <w:rFonts w:ascii="Arial Narrow" w:eastAsia="Times New Roman" w:hAnsi="Arial Narrow" w:cs="Times New Roman"/>
          <w:b/>
          <w:bCs/>
          <w:color w:val="002060"/>
          <w:kern w:val="3"/>
          <w:sz w:val="28"/>
          <w:szCs w:val="28"/>
          <w:lang w:eastAsia="lv-LV"/>
        </w:rPr>
        <w:t>2</w:t>
      </w:r>
      <w:r w:rsidRPr="001F190A">
        <w:rPr>
          <w:rFonts w:ascii="Arial Narrow" w:eastAsia="Times New Roman" w:hAnsi="Arial Narrow" w:cs="Times New Roman"/>
          <w:b/>
          <w:bCs/>
          <w:color w:val="002060"/>
          <w:kern w:val="3"/>
          <w:sz w:val="28"/>
          <w:szCs w:val="28"/>
          <w:lang w:eastAsia="lv-LV"/>
        </w:rPr>
        <w:t>. GADA  OKTOBRIM</w:t>
      </w:r>
      <w:r w:rsidRPr="00502B5F">
        <w:rPr>
          <w:color w:val="002060"/>
        </w:rPr>
        <w:t xml:space="preserve"> </w:t>
      </w:r>
      <w:r w:rsidRPr="00502B5F">
        <w:rPr>
          <w:rFonts w:ascii="Arial Narrow" w:eastAsia="Times New Roman" w:hAnsi="Arial Narrow" w:cs="Times New Roman"/>
          <w:b/>
          <w:bCs/>
          <w:noProof/>
          <w:color w:val="002060"/>
          <w:kern w:val="3"/>
          <w:sz w:val="32"/>
          <w:szCs w:val="32"/>
          <w:lang w:eastAsia="lv-LV"/>
        </w:rPr>
        <w:t xml:space="preserve">   </w:t>
      </w:r>
      <w:r w:rsidRPr="00502B5F">
        <w:rPr>
          <w:rFonts w:ascii="Arial Narrow" w:eastAsia="Times New Roman" w:hAnsi="Arial Narrow" w:cs="Times New Roman"/>
          <w:b/>
          <w:bCs/>
          <w:noProof/>
          <w:color w:val="002060"/>
          <w:kern w:val="3"/>
          <w:sz w:val="32"/>
          <w:szCs w:val="32"/>
          <w:lang w:eastAsia="lv-LV"/>
        </w:rPr>
        <w:drawing>
          <wp:inline distT="0" distB="0" distL="0" distR="0" wp14:anchorId="41C05C61" wp14:editId="0BA4CAE3">
            <wp:extent cx="962025" cy="717819"/>
            <wp:effectExtent l="0" t="0" r="0" b="6350"/>
            <wp:docPr id="2" name="Attēls 2" descr="&amp;Kcy;&amp;acy;&amp;rcy;&amp;tcy;&amp;icy;&amp;ncy;&amp;kcy;&amp;icy; &amp;pcy;&amp;ocy; &amp;zcy;&amp;acy;&amp;pcy;&amp;rcy;&amp;ocy;&amp;scy;&amp;ucy; &amp;ocy;&amp;scy;&amp;iecy;&amp;ncy;&amp;ncy;&amp;icy;&amp;jcy; &amp;lcy;&amp;icy;&amp;scy;&amp;tcy;&amp;icy;&amp;kcy;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scy;&amp;iecy;&amp;ncy;&amp;ncy;&amp;icy;&amp;jcy; &amp;lcy;&amp;icy;&amp;scy;&amp;tcy;&amp;icy;&amp;kcy;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3" cy="7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B5F">
        <w:rPr>
          <w:rFonts w:ascii="Arial Narrow" w:eastAsia="Times New Roman" w:hAnsi="Arial Narrow" w:cs="Times New Roman"/>
          <w:b/>
          <w:bCs/>
          <w:noProof/>
          <w:color w:val="002060"/>
          <w:kern w:val="3"/>
          <w:sz w:val="32"/>
          <w:szCs w:val="32"/>
          <w:lang w:eastAsia="lv-LV"/>
        </w:rPr>
        <w:t xml:space="preserve">    </w:t>
      </w:r>
    </w:p>
    <w:p w:rsidR="00684763" w:rsidRPr="00514C01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</w:pPr>
      <w:r w:rsidRPr="00514C01"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  <w:t>APSTIPRINU</w:t>
      </w:r>
    </w:p>
    <w:p w:rsidR="00684763" w:rsidRPr="00514C01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</w:pPr>
      <w:r w:rsidRPr="00514C01"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  <w:t>vadītāja______________</w:t>
      </w:r>
    </w:p>
    <w:p w:rsidR="00684763" w:rsidRPr="00514C01" w:rsidRDefault="00684763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</w:pPr>
      <w:proofErr w:type="spellStart"/>
      <w:r w:rsidRPr="00514C01"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  <w:t>A.Koliškina</w:t>
      </w:r>
      <w:proofErr w:type="spellEnd"/>
    </w:p>
    <w:p w:rsidR="00684763" w:rsidRPr="00514C01" w:rsidRDefault="002907C4" w:rsidP="00684763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</w:pPr>
      <w:r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  <w:t>202</w:t>
      </w:r>
      <w:r w:rsidR="00FE29B6"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  <w:t>2</w:t>
      </w:r>
      <w:r w:rsidR="00684763" w:rsidRPr="00514C01">
        <w:rPr>
          <w:rFonts w:ascii="Arial Narrow" w:eastAsia="Times New Roman" w:hAnsi="Arial Narrow" w:cs="Times New Roman"/>
          <w:color w:val="002060"/>
          <w:kern w:val="3"/>
          <w:sz w:val="20"/>
          <w:szCs w:val="20"/>
          <w:lang w:eastAsia="lv-LV"/>
        </w:rPr>
        <w:t>.g 30. septembris</w:t>
      </w:r>
    </w:p>
    <w:p w:rsidR="00684763" w:rsidRPr="00514C01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b/>
          <w:i/>
          <w:color w:val="002060"/>
          <w:kern w:val="3"/>
          <w:lang w:eastAsia="lv-LV"/>
        </w:rPr>
      </w:pPr>
      <w:r w:rsidRPr="00514C01">
        <w:rPr>
          <w:rFonts w:ascii="Arial" w:eastAsia="Times New Roman" w:hAnsi="Arial" w:cs="Arial"/>
          <w:b/>
          <w:i/>
          <w:color w:val="002060"/>
          <w:kern w:val="3"/>
          <w:lang w:eastAsia="lv-LV"/>
        </w:rPr>
        <w:t>Bērniem:</w:t>
      </w:r>
    </w:p>
    <w:tbl>
      <w:tblPr>
        <w:tblStyle w:val="Reatabula"/>
        <w:tblW w:w="11165" w:type="dxa"/>
        <w:tblLayout w:type="fixed"/>
        <w:tblLook w:val="04A0" w:firstRow="1" w:lastRow="0" w:firstColumn="1" w:lastColumn="0" w:noHBand="0" w:noVBand="1"/>
      </w:tblPr>
      <w:tblGrid>
        <w:gridCol w:w="6"/>
        <w:gridCol w:w="1323"/>
        <w:gridCol w:w="7143"/>
        <w:gridCol w:w="2693"/>
      </w:tblGrid>
      <w:tr w:rsidR="00A02F24" w:rsidRPr="00A25F37" w:rsidTr="001F190A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7476A7" w:rsidRPr="00A25F37" w:rsidRDefault="007476A7" w:rsidP="00F843A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b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b/>
                <w:kern w:val="3"/>
                <w:lang w:eastAsia="lv-LV"/>
              </w:rPr>
              <w:t>Datums</w:t>
            </w:r>
          </w:p>
        </w:tc>
        <w:tc>
          <w:tcPr>
            <w:tcW w:w="7143" w:type="dxa"/>
            <w:vAlign w:val="center"/>
          </w:tcPr>
          <w:p w:rsidR="007476A7" w:rsidRPr="00A25F37" w:rsidRDefault="007476A7" w:rsidP="00F843AF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b/>
                <w:kern w:val="3"/>
                <w:lang w:eastAsia="lv-LV"/>
              </w:rPr>
            </w:pPr>
            <w:r w:rsidRPr="00A25F37">
              <w:rPr>
                <w:rFonts w:ascii="Arial" w:eastAsia="Tahoma" w:hAnsi="Arial" w:cs="Arial"/>
                <w:b/>
                <w:kern w:val="3"/>
                <w:lang w:eastAsia="lv-LV"/>
              </w:rPr>
              <w:t>Pasākums</w:t>
            </w:r>
          </w:p>
        </w:tc>
        <w:tc>
          <w:tcPr>
            <w:tcW w:w="2693" w:type="dxa"/>
          </w:tcPr>
          <w:p w:rsidR="007476A7" w:rsidRPr="00A25F37" w:rsidRDefault="007476A7" w:rsidP="007476A7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5F37">
              <w:rPr>
                <w:rFonts w:ascii="Arial" w:hAnsi="Arial" w:cs="Arial"/>
                <w:b/>
                <w:sz w:val="22"/>
                <w:szCs w:val="22"/>
              </w:rPr>
              <w:t>Atbildīgais</w:t>
            </w:r>
          </w:p>
        </w:tc>
      </w:tr>
      <w:tr w:rsidR="00FE29B6" w:rsidRPr="00A25F37" w:rsidTr="003161BD">
        <w:trPr>
          <w:gridBefore w:val="1"/>
          <w:wBefore w:w="6" w:type="dxa"/>
          <w:trHeight w:val="420"/>
        </w:trPr>
        <w:tc>
          <w:tcPr>
            <w:tcW w:w="11159" w:type="dxa"/>
            <w:gridSpan w:val="3"/>
            <w:vAlign w:val="center"/>
          </w:tcPr>
          <w:p w:rsidR="00FE29B6" w:rsidRPr="00A25F37" w:rsidRDefault="00FE29B6" w:rsidP="00FE29B6">
            <w:pPr>
              <w:widowControl w:val="0"/>
              <w:suppressAutoHyphens/>
              <w:autoSpaceDN w:val="0"/>
              <w:snapToGrid w:val="0"/>
              <w:rPr>
                <w:rFonts w:ascii="Arial" w:hAnsi="Arial" w:cs="Arial"/>
              </w:rPr>
            </w:pPr>
            <w:r w:rsidRPr="00A25F37">
              <w:rPr>
                <w:rFonts w:ascii="Arial" w:eastAsia="Tahoma" w:hAnsi="Arial" w:cs="Arial"/>
                <w:kern w:val="3"/>
                <w:lang w:eastAsia="lv-LV"/>
              </w:rPr>
              <w:t xml:space="preserve">Rudens ražu un ziedu izstādes. Pārgājieni. Kulinārija, </w:t>
            </w:r>
            <w:r w:rsidRPr="00A25F37">
              <w:rPr>
                <w:rFonts w:ascii="Arial" w:hAnsi="Arial" w:cs="Arial"/>
              </w:rPr>
              <w:t>izpriecas, rādošās aktivitātes, pētījumi.</w:t>
            </w:r>
          </w:p>
        </w:tc>
      </w:tr>
      <w:tr w:rsidR="00A02F24" w:rsidRPr="00A25F37" w:rsidTr="001F190A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684763" w:rsidRPr="00A25F37" w:rsidRDefault="00FE29B6" w:rsidP="00F843A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10.-31</w:t>
            </w:r>
            <w:r w:rsidR="00684763"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. </w:t>
            </w:r>
          </w:p>
        </w:tc>
        <w:tc>
          <w:tcPr>
            <w:tcW w:w="7143" w:type="dxa"/>
            <w:vAlign w:val="center"/>
          </w:tcPr>
          <w:p w:rsidR="00F843AF" w:rsidRPr="00A25F37" w:rsidRDefault="00FE29B6" w:rsidP="00F843AF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kern w:val="3"/>
                <w:lang w:eastAsia="lv-LV"/>
              </w:rPr>
            </w:pPr>
            <w:r w:rsidRPr="00A25F37">
              <w:rPr>
                <w:rFonts w:ascii="Arial" w:eastAsia="Tahoma" w:hAnsi="Arial" w:cs="Arial"/>
                <w:kern w:val="3"/>
                <w:lang w:eastAsia="lv-LV"/>
              </w:rPr>
              <w:t>Karjeras dienas – 2022</w:t>
            </w:r>
          </w:p>
          <w:p w:rsidR="00684763" w:rsidRPr="00A25F37" w:rsidRDefault="00684763" w:rsidP="00A638F3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kern w:val="3"/>
                <w:lang w:eastAsia="lv-LV"/>
              </w:rPr>
            </w:pPr>
          </w:p>
        </w:tc>
        <w:tc>
          <w:tcPr>
            <w:tcW w:w="2693" w:type="dxa"/>
          </w:tcPr>
          <w:p w:rsidR="00684763" w:rsidRPr="00A25F37" w:rsidRDefault="00A638F3" w:rsidP="00FE29B6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25F37">
              <w:rPr>
                <w:rFonts w:ascii="Arial" w:hAnsi="Arial" w:cs="Arial"/>
                <w:sz w:val="22"/>
                <w:szCs w:val="22"/>
              </w:rPr>
              <w:t>V.Poriņa,</w:t>
            </w:r>
            <w:r w:rsidR="00F843AF" w:rsidRPr="00A25F37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BA5587" w:rsidRPr="00A25F37">
              <w:rPr>
                <w:rFonts w:ascii="Arial" w:hAnsi="Arial" w:cs="Arial"/>
                <w:sz w:val="22"/>
                <w:szCs w:val="22"/>
              </w:rPr>
              <w:t>.,5.,</w:t>
            </w:r>
            <w:r w:rsidR="00532355" w:rsidRPr="00A25F37">
              <w:rPr>
                <w:rFonts w:ascii="Arial" w:hAnsi="Arial" w:cs="Arial"/>
                <w:sz w:val="22"/>
                <w:szCs w:val="22"/>
              </w:rPr>
              <w:t>7.,</w:t>
            </w:r>
            <w:r w:rsidR="00BA5587" w:rsidRPr="00A25F37">
              <w:rPr>
                <w:rFonts w:ascii="Arial" w:hAnsi="Arial" w:cs="Arial"/>
                <w:sz w:val="22"/>
                <w:szCs w:val="22"/>
              </w:rPr>
              <w:t>10.,</w:t>
            </w:r>
            <w:r w:rsidR="00FE29B6" w:rsidRPr="00A25F37">
              <w:rPr>
                <w:rFonts w:ascii="Arial" w:hAnsi="Arial" w:cs="Arial"/>
                <w:sz w:val="22"/>
                <w:szCs w:val="22"/>
              </w:rPr>
              <w:t>8</w:t>
            </w:r>
            <w:r w:rsidR="00532355" w:rsidRPr="00A25F37">
              <w:rPr>
                <w:rFonts w:ascii="Arial" w:hAnsi="Arial" w:cs="Arial"/>
                <w:sz w:val="22"/>
                <w:szCs w:val="22"/>
              </w:rPr>
              <w:t>.</w:t>
            </w:r>
            <w:r w:rsidR="00FE29B6" w:rsidRPr="00A25F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355" w:rsidRPr="00A25F37">
              <w:rPr>
                <w:rFonts w:ascii="Arial" w:hAnsi="Arial" w:cs="Arial"/>
                <w:sz w:val="22"/>
                <w:szCs w:val="22"/>
              </w:rPr>
              <w:t>gr.sk</w:t>
            </w:r>
            <w:proofErr w:type="spellEnd"/>
            <w:r w:rsidR="00532355" w:rsidRPr="00A25F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2F24" w:rsidRPr="00A25F37" w:rsidTr="001F190A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A02F24" w:rsidRPr="00A25F37" w:rsidRDefault="00A25F37" w:rsidP="00F843A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14</w:t>
            </w:r>
            <w:r w:rsidR="00A02F24" w:rsidRPr="00A25F37">
              <w:rPr>
                <w:rFonts w:ascii="Arial" w:eastAsia="Times New Roman" w:hAnsi="Arial" w:cs="Arial"/>
                <w:kern w:val="3"/>
                <w:lang w:eastAsia="lv-LV"/>
              </w:rPr>
              <w:t>.10.</w:t>
            </w:r>
          </w:p>
        </w:tc>
        <w:tc>
          <w:tcPr>
            <w:tcW w:w="7143" w:type="dxa"/>
            <w:vAlign w:val="center"/>
          </w:tcPr>
          <w:p w:rsidR="00A02F24" w:rsidRPr="00A25F37" w:rsidRDefault="00A02F24" w:rsidP="00A02F24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bCs/>
                <w:kern w:val="3"/>
                <w:lang w:eastAsia="lv-LV"/>
              </w:rPr>
            </w:pPr>
            <w:r w:rsidRPr="00A25F37">
              <w:rPr>
                <w:rFonts w:ascii="Arial" w:eastAsia="Tahoma" w:hAnsi="Arial" w:cs="Arial"/>
                <w:bCs/>
                <w:kern w:val="3"/>
                <w:lang w:eastAsia="lv-LV"/>
              </w:rPr>
              <w:t>Valsts valodas diena</w:t>
            </w:r>
            <w:r w:rsidR="00A25F37">
              <w:rPr>
                <w:rFonts w:ascii="Arial" w:eastAsia="Tahoma" w:hAnsi="Arial" w:cs="Arial"/>
                <w:bCs/>
                <w:kern w:val="3"/>
                <w:lang w:eastAsia="lv-LV"/>
              </w:rPr>
              <w:t xml:space="preserve">i veltīti </w:t>
            </w:r>
            <w:r w:rsidRPr="00A25F37">
              <w:rPr>
                <w:rFonts w:ascii="Arial" w:eastAsia="Tahoma" w:hAnsi="Arial" w:cs="Arial"/>
                <w:kern w:val="3"/>
                <w:lang w:eastAsia="lv-LV"/>
              </w:rPr>
              <w:t>Dzejas vakari, ekskursijas, rādošas darbnīcas</w:t>
            </w:r>
          </w:p>
        </w:tc>
        <w:tc>
          <w:tcPr>
            <w:tcW w:w="2693" w:type="dxa"/>
          </w:tcPr>
          <w:p w:rsidR="00A02F24" w:rsidRPr="00A25F37" w:rsidRDefault="0000749F" w:rsidP="007476A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25F37">
              <w:rPr>
                <w:rFonts w:ascii="Arial" w:hAnsi="Arial" w:cs="Arial"/>
                <w:sz w:val="22"/>
                <w:szCs w:val="22"/>
              </w:rPr>
              <w:t>Gr. skolotājas</w:t>
            </w:r>
            <w:r w:rsidR="00A02F24" w:rsidRPr="00A25F37">
              <w:rPr>
                <w:rFonts w:ascii="Arial" w:hAnsi="Arial" w:cs="Arial"/>
                <w:sz w:val="22"/>
                <w:szCs w:val="22"/>
              </w:rPr>
              <w:t>, latv. val. skolotāja</w:t>
            </w:r>
          </w:p>
        </w:tc>
      </w:tr>
      <w:tr w:rsidR="00A02F24" w:rsidRPr="00A25F37" w:rsidTr="001F190A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2907C4" w:rsidRPr="00A25F37" w:rsidRDefault="00A25F37" w:rsidP="00F843A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5.10</w:t>
            </w:r>
          </w:p>
        </w:tc>
        <w:tc>
          <w:tcPr>
            <w:tcW w:w="7143" w:type="dxa"/>
            <w:vAlign w:val="center"/>
          </w:tcPr>
          <w:p w:rsidR="002907C4" w:rsidRPr="00A25F37" w:rsidRDefault="002907C4" w:rsidP="002907C4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bCs/>
                <w:kern w:val="3"/>
                <w:lang w:eastAsia="lv-LV"/>
              </w:rPr>
            </w:pPr>
            <w:r w:rsidRPr="00A25F37">
              <w:rPr>
                <w:rFonts w:ascii="Arial" w:eastAsia="Tahoma" w:hAnsi="Arial" w:cs="Arial"/>
                <w:bCs/>
                <w:kern w:val="3"/>
                <w:lang w:eastAsia="lv-LV"/>
              </w:rPr>
              <w:t xml:space="preserve">Robotikas nodarbības ar izglītības tehnoloģiju "LEGO </w:t>
            </w:r>
            <w:proofErr w:type="spellStart"/>
            <w:r w:rsidRPr="00A25F37">
              <w:rPr>
                <w:rFonts w:ascii="Arial" w:eastAsia="Tahoma" w:hAnsi="Arial" w:cs="Arial"/>
                <w:bCs/>
                <w:kern w:val="3"/>
                <w:lang w:eastAsia="lv-LV"/>
              </w:rPr>
              <w:t>WeDo</w:t>
            </w:r>
            <w:proofErr w:type="spellEnd"/>
            <w:r w:rsidRPr="00A25F37">
              <w:rPr>
                <w:rFonts w:ascii="Arial" w:eastAsia="Tahoma" w:hAnsi="Arial" w:cs="Arial"/>
                <w:bCs/>
                <w:kern w:val="3"/>
                <w:lang w:eastAsia="lv-LV"/>
              </w:rPr>
              <w:t xml:space="preserve"> 2.0."</w:t>
            </w:r>
          </w:p>
          <w:p w:rsidR="002907C4" w:rsidRPr="00A25F37" w:rsidRDefault="002907C4" w:rsidP="00F843AF">
            <w:pPr>
              <w:widowControl w:val="0"/>
              <w:suppressAutoHyphens/>
              <w:autoSpaceDN w:val="0"/>
              <w:snapToGrid w:val="0"/>
              <w:rPr>
                <w:rFonts w:ascii="Arial" w:eastAsia="Tahoma" w:hAnsi="Arial" w:cs="Arial"/>
                <w:kern w:val="3"/>
                <w:lang w:eastAsia="lv-LV"/>
              </w:rPr>
            </w:pPr>
          </w:p>
        </w:tc>
        <w:tc>
          <w:tcPr>
            <w:tcW w:w="2693" w:type="dxa"/>
          </w:tcPr>
          <w:p w:rsidR="002907C4" w:rsidRDefault="00A25F37" w:rsidP="007476A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907C4" w:rsidRPr="00A25F37">
              <w:rPr>
                <w:rFonts w:ascii="Arial" w:hAnsi="Arial" w:cs="Arial"/>
                <w:sz w:val="22"/>
                <w:szCs w:val="22"/>
              </w:rPr>
              <w:t>.gr. skolotājas</w:t>
            </w:r>
            <w:r w:rsidR="0006500D">
              <w:rPr>
                <w:rFonts w:ascii="Arial" w:hAnsi="Arial" w:cs="Arial"/>
                <w:sz w:val="22"/>
                <w:szCs w:val="22"/>
              </w:rPr>
              <w:t xml:space="preserve"> ZIIC centrā. 5.gr. iestādē pēc grafika</w:t>
            </w:r>
          </w:p>
          <w:p w:rsidR="0006500D" w:rsidRPr="00A25F37" w:rsidRDefault="0006500D" w:rsidP="007476A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24" w:rsidRPr="00A25F37" w:rsidTr="001F190A">
        <w:trPr>
          <w:trHeight w:val="339"/>
        </w:trPr>
        <w:tc>
          <w:tcPr>
            <w:tcW w:w="1329" w:type="dxa"/>
            <w:gridSpan w:val="2"/>
            <w:vAlign w:val="center"/>
          </w:tcPr>
          <w:p w:rsidR="00DF3F3F" w:rsidRPr="00A25F37" w:rsidRDefault="0006500D" w:rsidP="00060616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20.-31.</w:t>
            </w:r>
          </w:p>
        </w:tc>
        <w:tc>
          <w:tcPr>
            <w:tcW w:w="7143" w:type="dxa"/>
            <w:vAlign w:val="center"/>
          </w:tcPr>
          <w:p w:rsidR="00DF3F3F" w:rsidRPr="00A25F37" w:rsidRDefault="002C6B23" w:rsidP="0055703D">
            <w:pPr>
              <w:tabs>
                <w:tab w:val="left" w:pos="900"/>
              </w:tabs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“Zelta rudens” – </w:t>
            </w:r>
            <w:r w:rsidR="0055703D"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 tematiskie pasākumi. </w:t>
            </w:r>
          </w:p>
        </w:tc>
        <w:tc>
          <w:tcPr>
            <w:tcW w:w="2693" w:type="dxa"/>
          </w:tcPr>
          <w:p w:rsidR="002C6B23" w:rsidRPr="00A25F37" w:rsidRDefault="0055703D" w:rsidP="002C6B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25F37">
              <w:rPr>
                <w:rFonts w:ascii="Arial" w:hAnsi="Arial" w:cs="Arial"/>
                <w:sz w:val="22"/>
                <w:szCs w:val="22"/>
              </w:rPr>
              <w:t xml:space="preserve">E. </w:t>
            </w:r>
            <w:proofErr w:type="spellStart"/>
            <w:r w:rsidRPr="00A25F37">
              <w:rPr>
                <w:rFonts w:ascii="Arial" w:hAnsi="Arial" w:cs="Arial"/>
                <w:sz w:val="22"/>
                <w:szCs w:val="22"/>
              </w:rPr>
              <w:t>Fesaļijska</w:t>
            </w:r>
            <w:proofErr w:type="spellEnd"/>
            <w:r w:rsidR="002C6B23" w:rsidRPr="00A25F3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3F3F" w:rsidRPr="00A25F37" w:rsidRDefault="002C6B23" w:rsidP="002C6B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25F37">
              <w:rPr>
                <w:rFonts w:ascii="Arial" w:hAnsi="Arial" w:cs="Arial"/>
                <w:sz w:val="22"/>
                <w:szCs w:val="22"/>
              </w:rPr>
              <w:t>I.</w:t>
            </w:r>
            <w:r w:rsidR="0000749F" w:rsidRPr="00A25F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5F37">
              <w:rPr>
                <w:rFonts w:ascii="Arial" w:hAnsi="Arial" w:cs="Arial"/>
                <w:sz w:val="22"/>
                <w:szCs w:val="22"/>
              </w:rPr>
              <w:t>Leonova</w:t>
            </w:r>
            <w:proofErr w:type="spellEnd"/>
          </w:p>
          <w:p w:rsidR="0000749F" w:rsidRPr="00A25F37" w:rsidRDefault="0000749F" w:rsidP="002C6B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763" w:rsidRPr="00A25F37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i/>
          <w:kern w:val="3"/>
          <w:lang w:eastAsia="lv-LV"/>
        </w:rPr>
      </w:pPr>
      <w:r w:rsidRPr="00A25F37">
        <w:rPr>
          <w:rFonts w:ascii="Arial" w:eastAsia="Times New Roman" w:hAnsi="Arial" w:cs="Arial"/>
          <w:i/>
          <w:kern w:val="3"/>
          <w:lang w:eastAsia="lv-LV"/>
        </w:rPr>
        <w:t>Vecākiem:</w:t>
      </w:r>
    </w:p>
    <w:tbl>
      <w:tblPr>
        <w:tblW w:w="11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134"/>
        <w:gridCol w:w="2693"/>
      </w:tblGrid>
      <w:tr w:rsidR="00A02F24" w:rsidRPr="00A25F37" w:rsidTr="001F190A">
        <w:trPr>
          <w:trHeight w:val="36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23" w:rsidRPr="00A25F37" w:rsidRDefault="002C6B23" w:rsidP="00FB5D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01</w:t>
            </w:r>
            <w:r w:rsidR="00FB5D88" w:rsidRPr="00A25F37">
              <w:rPr>
                <w:rFonts w:ascii="Arial" w:eastAsia="Times New Roman" w:hAnsi="Arial" w:cs="Arial"/>
                <w:kern w:val="3"/>
                <w:lang w:eastAsia="lv-LV"/>
              </w:rPr>
              <w:t>.-30.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E" w:rsidRPr="00A25F37" w:rsidRDefault="002C6B23" w:rsidP="0005377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Konsultācijas</w:t>
            </w:r>
            <w:r w:rsidRPr="00A25F37">
              <w:rPr>
                <w:rFonts w:ascii="Arial" w:hAnsi="Arial" w:cs="Arial"/>
              </w:rPr>
              <w:t xml:space="preserve"> </w:t>
            </w:r>
            <w:r w:rsidR="0005377E" w:rsidRPr="00A25F37">
              <w:rPr>
                <w:rFonts w:ascii="Arial" w:eastAsia="Times New Roman" w:hAnsi="Arial" w:cs="Arial"/>
                <w:kern w:val="3"/>
                <w:lang w:eastAsia="lv-LV"/>
              </w:rPr>
              <w:t>vecākiem t.sk. individuālas:</w:t>
            </w:r>
          </w:p>
          <w:p w:rsidR="002C6B23" w:rsidRPr="00A25F37" w:rsidRDefault="00FB5D88" w:rsidP="0005377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“</w:t>
            </w:r>
            <w:r w:rsidRPr="00A25F37">
              <w:rPr>
                <w:rFonts w:ascii="Arial" w:hAnsi="Arial" w:cs="Arial"/>
              </w:rPr>
              <w:t>Bērnu individuālās attīstība</w:t>
            </w: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88" w:rsidRPr="00A25F37" w:rsidRDefault="00FB5D88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Speciālisti</w:t>
            </w:r>
          </w:p>
          <w:p w:rsidR="00FB5D88" w:rsidRPr="00A25F37" w:rsidRDefault="00FB5D88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Gr.skolotājas</w:t>
            </w:r>
            <w:proofErr w:type="spellEnd"/>
          </w:p>
        </w:tc>
      </w:tr>
      <w:tr w:rsidR="00A02F24" w:rsidRPr="00A25F37" w:rsidTr="001F190A">
        <w:trPr>
          <w:trHeight w:val="36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23" w:rsidRPr="00A25F37" w:rsidRDefault="00703445" w:rsidP="0099236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12.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23" w:rsidRPr="00A25F37" w:rsidRDefault="00703445" w:rsidP="0099236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Konsultācija vecākiem “Bērnu audzināšanas stili”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23" w:rsidRPr="00A25F37" w:rsidRDefault="00703445" w:rsidP="00703445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kern w:val="3"/>
                <w:lang w:eastAsia="lv-LV"/>
              </w:rPr>
              <w:t>Soc.pedagogs</w:t>
            </w:r>
            <w:proofErr w:type="spellEnd"/>
            <w:r>
              <w:rPr>
                <w:rFonts w:ascii="Arial" w:eastAsia="Times New Roman" w:hAnsi="Arial" w:cs="Arial"/>
                <w:kern w:val="3"/>
                <w:lang w:eastAsia="lv-LV"/>
              </w:rPr>
              <w:t xml:space="preserve"> I. </w:t>
            </w:r>
            <w:proofErr w:type="spellStart"/>
            <w:r>
              <w:rPr>
                <w:rFonts w:ascii="Arial" w:eastAsia="Times New Roman" w:hAnsi="Arial" w:cs="Arial"/>
                <w:kern w:val="3"/>
                <w:lang w:eastAsia="lv-LV"/>
              </w:rPr>
              <w:t>Vintere</w:t>
            </w:r>
            <w:proofErr w:type="spellEnd"/>
          </w:p>
        </w:tc>
      </w:tr>
      <w:tr w:rsidR="00A02F24" w:rsidRPr="00A25F37" w:rsidTr="001F190A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E12" w:rsidRPr="00A25F37" w:rsidRDefault="000650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19.</w:t>
            </w:r>
          </w:p>
        </w:tc>
        <w:tc>
          <w:tcPr>
            <w:tcW w:w="7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E12" w:rsidRPr="00A25F37" w:rsidRDefault="00560E12" w:rsidP="00560E1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Ie</w:t>
            </w:r>
            <w:r w:rsidR="005231C4" w:rsidRPr="00A25F37">
              <w:rPr>
                <w:rFonts w:ascii="Arial" w:eastAsia="Times New Roman" w:hAnsi="Arial" w:cs="Arial"/>
                <w:kern w:val="3"/>
                <w:lang w:eastAsia="lv-LV"/>
              </w:rPr>
              <w:t>stādes padomes sēde, plkst.17.15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E12" w:rsidRPr="00A25F37" w:rsidRDefault="00560E12" w:rsidP="0006061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A. </w:t>
            </w: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Koliškina</w:t>
            </w:r>
            <w:proofErr w:type="spellEnd"/>
          </w:p>
        </w:tc>
      </w:tr>
    </w:tbl>
    <w:p w:rsidR="00684763" w:rsidRPr="00A25F37" w:rsidRDefault="008326B8" w:rsidP="00684763">
      <w:pPr>
        <w:widowControl w:val="0"/>
        <w:suppressAutoHyphens/>
        <w:autoSpaceDN w:val="0"/>
        <w:spacing w:after="0" w:line="240" w:lineRule="auto"/>
        <w:rPr>
          <w:rFonts w:ascii="Arial" w:eastAsia="Tahoma" w:hAnsi="Arial" w:cs="Arial"/>
          <w:kern w:val="3"/>
          <w:lang w:eastAsia="lv-LV"/>
        </w:rPr>
      </w:pPr>
      <w:r>
        <w:rPr>
          <w:rFonts w:ascii="Arial" w:eastAsia="Tahoma" w:hAnsi="Arial" w:cs="Arial"/>
          <w:i/>
          <w:kern w:val="3"/>
          <w:lang w:eastAsia="lv-LV"/>
        </w:rPr>
        <w:t>*</w:t>
      </w:r>
      <w:r w:rsidR="00684763" w:rsidRPr="00A25F37">
        <w:rPr>
          <w:rFonts w:ascii="Arial" w:eastAsia="Tahoma" w:hAnsi="Arial" w:cs="Arial"/>
          <w:i/>
          <w:kern w:val="3"/>
          <w:lang w:eastAsia="lv-LV"/>
        </w:rPr>
        <w:t>Pedagogiem:</w:t>
      </w:r>
    </w:p>
    <w:tbl>
      <w:tblPr>
        <w:tblW w:w="1113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088"/>
        <w:gridCol w:w="2693"/>
      </w:tblGrid>
      <w:tr w:rsidR="00A02F24" w:rsidRPr="00A25F37" w:rsidTr="001F190A">
        <w:trPr>
          <w:trHeight w:val="64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A25F37" w:rsidRDefault="00A25F3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03.- 14.</w:t>
            </w:r>
          </w:p>
          <w:p w:rsidR="0006500D" w:rsidRDefault="000650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 xml:space="preserve">  </w:t>
            </w:r>
          </w:p>
          <w:p w:rsidR="00A25F37" w:rsidRPr="00A25F37" w:rsidRDefault="000650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Līdz 20</w:t>
            </w:r>
            <w:r w:rsidR="00A25F37" w:rsidRPr="00A25F37">
              <w:rPr>
                <w:rFonts w:ascii="Arial" w:eastAsia="Times New Roman" w:hAnsi="Arial" w:cs="Arial"/>
                <w:kern w:val="3"/>
                <w:lang w:eastAsia="lv-LV"/>
              </w:rPr>
              <w:t>.10.</w:t>
            </w:r>
          </w:p>
          <w:p w:rsidR="00A25F37" w:rsidRPr="00A25F37" w:rsidRDefault="00A25F3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</w:p>
          <w:p w:rsidR="00A25F37" w:rsidRPr="00A25F37" w:rsidRDefault="00A25F3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</w:p>
          <w:p w:rsidR="00A25F37" w:rsidRPr="00A25F37" w:rsidRDefault="00A25F3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63" w:rsidRPr="00A25F37" w:rsidRDefault="00A25F37" w:rsidP="00A25F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hAnsi="Arial" w:cs="Arial"/>
              </w:rPr>
              <w:t xml:space="preserve">Bērnu runas apsekošana, korekcijas darba plāna un individuālā attīstības plāna sastādīšana </w:t>
            </w: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(</w:t>
            </w: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izgl</w:t>
            </w:r>
            <w:proofErr w:type="spellEnd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. ar </w:t>
            </w: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spec.progr</w:t>
            </w:r>
            <w:proofErr w:type="spellEnd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.)</w:t>
            </w:r>
          </w:p>
          <w:p w:rsidR="00DC3C41" w:rsidRPr="00A25F37" w:rsidRDefault="00A25F37" w:rsidP="00DC3C4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Izglītojamā speciālo vajadzību noteikšana, individuālā izglītības programmas apguves plāna izstrāde. (3 </w:t>
            </w: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p.i</w:t>
            </w:r>
            <w:proofErr w:type="spellEnd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. posma </w:t>
            </w: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izglītojamimem</w:t>
            </w:r>
            <w:proofErr w:type="spellEnd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)</w:t>
            </w:r>
          </w:p>
          <w:p w:rsidR="00823B1F" w:rsidRPr="00A25F37" w:rsidRDefault="00A25F37" w:rsidP="00A25F37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25F37">
              <w:rPr>
                <w:rFonts w:ascii="Arial" w:hAnsi="Arial" w:cs="Arial"/>
              </w:rPr>
              <w:t>zglītojamo</w:t>
            </w:r>
            <w:r>
              <w:rPr>
                <w:rFonts w:ascii="Arial" w:hAnsi="Arial" w:cs="Arial"/>
              </w:rPr>
              <w:t xml:space="preserve"> prasmju </w:t>
            </w:r>
            <w:proofErr w:type="spellStart"/>
            <w:r>
              <w:rPr>
                <w:rFonts w:ascii="Arial" w:hAnsi="Arial" w:cs="Arial"/>
              </w:rPr>
              <w:t>diagnisticējošā</w:t>
            </w:r>
            <w:proofErr w:type="spellEnd"/>
            <w:r>
              <w:rPr>
                <w:rFonts w:ascii="Arial" w:hAnsi="Arial" w:cs="Arial"/>
              </w:rPr>
              <w:t xml:space="preserve"> vērtēšana (visiem posmiem)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763" w:rsidRDefault="0068476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Logopēdi,</w:t>
            </w:r>
            <w:r w:rsidR="00DC3C41"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 atbalsta komanda</w:t>
            </w:r>
            <w:r w:rsid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, </w:t>
            </w: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gr. </w:t>
            </w:r>
            <w:r w:rsidR="006059D5" w:rsidRPr="00A25F37">
              <w:rPr>
                <w:rFonts w:ascii="Arial" w:eastAsia="Times New Roman" w:hAnsi="Arial" w:cs="Arial"/>
                <w:kern w:val="3"/>
                <w:lang w:eastAsia="lv-LV"/>
              </w:rPr>
              <w:t>skolotājas</w:t>
            </w:r>
          </w:p>
          <w:p w:rsidR="00A25F37" w:rsidRPr="00A25F37" w:rsidRDefault="00A25F37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</w:p>
          <w:p w:rsidR="00684763" w:rsidRPr="00A25F37" w:rsidRDefault="0068476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 </w:t>
            </w:r>
          </w:p>
        </w:tc>
      </w:tr>
      <w:tr w:rsidR="00A02F24" w:rsidRPr="00A25F37" w:rsidTr="001F190A">
        <w:trPr>
          <w:trHeight w:val="64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87" w:rsidRPr="00A25F37" w:rsidRDefault="00823B1F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3</w:t>
            </w:r>
            <w:r w:rsidR="00BA5587" w:rsidRPr="00A25F3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-24.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1F" w:rsidRPr="00A25F37" w:rsidRDefault="00823B1F" w:rsidP="00823B1F">
            <w:pPr>
              <w:rPr>
                <w:rFonts w:ascii="Arial" w:hAnsi="Arial" w:cs="Arial"/>
                <w:bCs/>
              </w:rPr>
            </w:pPr>
            <w:r w:rsidRPr="00A25F37">
              <w:rPr>
                <w:rFonts w:ascii="Arial" w:hAnsi="Arial" w:cs="Arial"/>
                <w:bCs/>
              </w:rPr>
              <w:t>Forums “Mana nākotnes pilsēta” – 1.posms</w:t>
            </w:r>
          </w:p>
          <w:p w:rsidR="002907C4" w:rsidRPr="00A25F37" w:rsidRDefault="002907C4" w:rsidP="005231C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C4" w:rsidRPr="00A25F37" w:rsidRDefault="00823B1F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ieinteresētie pedagogi</w:t>
            </w:r>
          </w:p>
        </w:tc>
      </w:tr>
      <w:tr w:rsidR="00A02F24" w:rsidRPr="00A25F37" w:rsidTr="001F190A">
        <w:trPr>
          <w:trHeight w:val="64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0D" w:rsidRPr="00A25F37" w:rsidRDefault="000650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4.,24</w:t>
            </w:r>
            <w:r w:rsidR="00FD330D" w:rsidRPr="00A25F3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32" w:rsidRPr="00A25F37" w:rsidRDefault="00FD330D" w:rsidP="00FD330D">
            <w:pPr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>Operatīva sanāksmes</w:t>
            </w:r>
            <w:r w:rsidR="00AA6BB8" w:rsidRPr="00A25F37">
              <w:rPr>
                <w:rFonts w:ascii="Arial" w:hAnsi="Arial" w:cs="Arial"/>
              </w:rPr>
              <w:t>, plkst.13.15</w:t>
            </w:r>
            <w:r w:rsidR="009C2532" w:rsidRPr="00A25F37">
              <w:rPr>
                <w:rFonts w:ascii="Arial" w:hAnsi="Arial" w:cs="Arial"/>
              </w:rPr>
              <w:t xml:space="preserve"> </w:t>
            </w:r>
          </w:p>
          <w:p w:rsidR="005231C4" w:rsidRPr="00A25F37" w:rsidRDefault="009C2532" w:rsidP="009C2532">
            <w:pPr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>Iepazīstināšana ar “Pedagogu profesionālās darbības kvalitātes novērtēšanas kārtību”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9BB" w:rsidRPr="00A25F37" w:rsidRDefault="005C79BB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A.Koliškina</w:t>
            </w:r>
            <w:proofErr w:type="spellEnd"/>
          </w:p>
          <w:p w:rsidR="00FD330D" w:rsidRPr="00A25F37" w:rsidRDefault="00FD33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</w:p>
        </w:tc>
      </w:tr>
      <w:tr w:rsidR="00A02F24" w:rsidRPr="00A25F37" w:rsidTr="001F190A">
        <w:trPr>
          <w:trHeight w:val="64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C3" w:rsidRPr="00A25F37" w:rsidRDefault="00087B4C" w:rsidP="00473D7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07</w:t>
            </w:r>
            <w:r w:rsidR="008551C3" w:rsidRPr="00A25F37">
              <w:rPr>
                <w:rFonts w:ascii="Arial" w:eastAsia="Times New Roman" w:hAnsi="Arial" w:cs="Arial"/>
                <w:kern w:val="3"/>
                <w:lang w:eastAsia="lv-LV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C3" w:rsidRPr="00A25F37" w:rsidRDefault="008551C3" w:rsidP="00FD330D">
            <w:pPr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>Iesniegt informāciju “Bērnu skaits ar valodas traucējumiem"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C3" w:rsidRPr="00A25F37" w:rsidRDefault="008551C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Logopēdi </w:t>
            </w:r>
          </w:p>
        </w:tc>
      </w:tr>
      <w:tr w:rsidR="00A02F24" w:rsidRPr="00A25F37" w:rsidTr="001F190A">
        <w:trPr>
          <w:trHeight w:val="75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A25F37" w:rsidRDefault="00AB1B2C" w:rsidP="007A05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06.10.-27.10.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32" w:rsidRPr="00A25F37" w:rsidRDefault="00684763" w:rsidP="0006061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25F37">
              <w:rPr>
                <w:rFonts w:ascii="Arial" w:hAnsi="Arial" w:cs="Arial"/>
                <w:u w:val="single"/>
              </w:rPr>
              <w:t xml:space="preserve">Mini </w:t>
            </w:r>
            <w:proofErr w:type="spellStart"/>
            <w:r w:rsidRPr="00A25F37">
              <w:rPr>
                <w:rFonts w:ascii="Arial" w:hAnsi="Arial" w:cs="Arial"/>
                <w:u w:val="single"/>
              </w:rPr>
              <w:t>pedsēdes</w:t>
            </w:r>
            <w:proofErr w:type="spellEnd"/>
            <w:r w:rsidRPr="00A25F37">
              <w:rPr>
                <w:rFonts w:ascii="Arial" w:hAnsi="Arial" w:cs="Arial"/>
              </w:rPr>
              <w:t xml:space="preserve">  „Pirmsskolas </w:t>
            </w:r>
            <w:r w:rsidR="00473D7F" w:rsidRPr="00A25F37">
              <w:rPr>
                <w:rFonts w:ascii="Arial" w:hAnsi="Arial" w:cs="Arial"/>
              </w:rPr>
              <w:t xml:space="preserve">1. un 2. </w:t>
            </w:r>
            <w:proofErr w:type="spellStart"/>
            <w:r w:rsidR="00473D7F" w:rsidRPr="00A25F37">
              <w:rPr>
                <w:rFonts w:ascii="Arial" w:hAnsi="Arial" w:cs="Arial"/>
              </w:rPr>
              <w:t>izgl.posma</w:t>
            </w:r>
            <w:proofErr w:type="spellEnd"/>
            <w:r w:rsidR="00473D7F" w:rsidRPr="00A25F37">
              <w:rPr>
                <w:rFonts w:ascii="Arial" w:hAnsi="Arial" w:cs="Arial"/>
              </w:rPr>
              <w:t xml:space="preserve"> izglītojamo </w:t>
            </w:r>
            <w:r w:rsidRPr="00A25F37">
              <w:rPr>
                <w:rFonts w:ascii="Arial" w:hAnsi="Arial" w:cs="Arial"/>
              </w:rPr>
              <w:t>adaptācijas izvērtēšana</w:t>
            </w:r>
            <w:r w:rsidR="00473D7F" w:rsidRPr="00A25F37">
              <w:rPr>
                <w:rFonts w:ascii="Arial" w:hAnsi="Arial" w:cs="Arial"/>
              </w:rPr>
              <w:t>. Pedagoģisko vērojumu rezultātu analīze</w:t>
            </w:r>
            <w:r w:rsidRPr="00A25F37">
              <w:rPr>
                <w:rFonts w:ascii="Arial" w:hAnsi="Arial" w:cs="Arial"/>
              </w:rPr>
              <w:t xml:space="preserve">” </w:t>
            </w:r>
            <w:r w:rsidR="00087B4C">
              <w:rPr>
                <w:rFonts w:ascii="Arial" w:hAnsi="Arial" w:cs="Arial"/>
                <w:i/>
              </w:rPr>
              <w:t>1.,2. – 18</w:t>
            </w:r>
            <w:r w:rsidR="0000749F" w:rsidRPr="00A25F37">
              <w:rPr>
                <w:rFonts w:ascii="Arial" w:hAnsi="Arial" w:cs="Arial"/>
                <w:i/>
              </w:rPr>
              <w:t>.oktobrī</w:t>
            </w:r>
          </w:p>
          <w:p w:rsidR="00AB1B2C" w:rsidRPr="00A25F37" w:rsidRDefault="00087B4C" w:rsidP="0006061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9C2532" w:rsidRPr="00A25F37">
              <w:rPr>
                <w:rFonts w:ascii="Arial" w:hAnsi="Arial" w:cs="Arial"/>
                <w:i/>
              </w:rPr>
              <w:t>.,</w:t>
            </w:r>
            <w:r w:rsidR="00AB1B2C" w:rsidRPr="00A25F37">
              <w:rPr>
                <w:rFonts w:ascii="Arial" w:hAnsi="Arial" w:cs="Arial"/>
                <w:i/>
              </w:rPr>
              <w:t>9,12</w:t>
            </w:r>
            <w:r w:rsidR="00473D7F" w:rsidRPr="00A25F37">
              <w:rPr>
                <w:rFonts w:ascii="Arial" w:hAnsi="Arial" w:cs="Arial"/>
                <w:i/>
              </w:rPr>
              <w:t>.</w:t>
            </w:r>
            <w:r w:rsidR="00AB1B2C" w:rsidRPr="00A25F37">
              <w:rPr>
                <w:rFonts w:ascii="Arial" w:hAnsi="Arial" w:cs="Arial"/>
                <w:i/>
              </w:rPr>
              <w:t>,11.</w:t>
            </w:r>
            <w:r w:rsidR="00560E12" w:rsidRPr="00A25F37">
              <w:rPr>
                <w:rFonts w:ascii="Arial" w:hAnsi="Arial" w:cs="Arial"/>
              </w:rPr>
              <w:t xml:space="preserve"> </w:t>
            </w:r>
            <w:r w:rsidR="00AB1B2C" w:rsidRPr="00A25F37">
              <w:rPr>
                <w:rFonts w:ascii="Arial" w:hAnsi="Arial" w:cs="Arial"/>
                <w:i/>
              </w:rPr>
              <w:t xml:space="preserve">grupas - </w:t>
            </w:r>
            <w:r>
              <w:rPr>
                <w:rFonts w:ascii="Arial" w:hAnsi="Arial" w:cs="Arial"/>
                <w:i/>
              </w:rPr>
              <w:t xml:space="preserve"> 19</w:t>
            </w:r>
            <w:r w:rsidR="009C2532" w:rsidRPr="00A25F37">
              <w:rPr>
                <w:rFonts w:ascii="Arial" w:hAnsi="Arial" w:cs="Arial"/>
                <w:i/>
              </w:rPr>
              <w:t>.oktobrī, plkst. 13.15</w:t>
            </w:r>
          </w:p>
          <w:p w:rsidR="00AB1B2C" w:rsidRPr="00A25F37" w:rsidRDefault="00684763" w:rsidP="00AB1B2C">
            <w:pPr>
              <w:spacing w:after="0" w:line="240" w:lineRule="auto"/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 xml:space="preserve"> „Bērnu ar valodas traucējumiem diagnostikas rezultāti” </w:t>
            </w:r>
            <w:r w:rsidR="00AB1B2C" w:rsidRPr="00A25F37">
              <w:rPr>
                <w:rFonts w:ascii="Arial" w:hAnsi="Arial" w:cs="Arial"/>
                <w:i/>
              </w:rPr>
              <w:t>4.,5.,6.</w:t>
            </w:r>
            <w:r w:rsidR="00087B4C">
              <w:rPr>
                <w:rFonts w:ascii="Arial" w:hAnsi="Arial" w:cs="Arial"/>
              </w:rPr>
              <w:t>grupas – 12</w:t>
            </w:r>
            <w:r w:rsidR="009C2532" w:rsidRPr="00A25F37">
              <w:rPr>
                <w:rFonts w:ascii="Arial" w:hAnsi="Arial" w:cs="Arial"/>
              </w:rPr>
              <w:t>.</w:t>
            </w:r>
            <w:r w:rsidR="00087B4C">
              <w:rPr>
                <w:rFonts w:ascii="Arial" w:hAnsi="Arial" w:cs="Arial"/>
              </w:rPr>
              <w:t xml:space="preserve"> </w:t>
            </w:r>
            <w:r w:rsidR="009C2532" w:rsidRPr="00A25F37">
              <w:rPr>
                <w:rFonts w:ascii="Arial" w:hAnsi="Arial" w:cs="Arial"/>
              </w:rPr>
              <w:t>oktobrī</w:t>
            </w:r>
          </w:p>
          <w:p w:rsidR="00684763" w:rsidRPr="00A25F37" w:rsidRDefault="00684763" w:rsidP="00AB1B2C">
            <w:pPr>
              <w:spacing w:after="0" w:line="240" w:lineRule="auto"/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>”</w:t>
            </w:r>
            <w:r w:rsidR="00473D7F" w:rsidRPr="00A25F37">
              <w:rPr>
                <w:rFonts w:ascii="Arial" w:hAnsi="Arial" w:cs="Arial"/>
              </w:rPr>
              <w:t>P</w:t>
            </w:r>
            <w:r w:rsidRPr="00A25F37">
              <w:rPr>
                <w:rFonts w:ascii="Arial" w:hAnsi="Arial" w:cs="Arial"/>
              </w:rPr>
              <w:t xml:space="preserve">edagoģisko </w:t>
            </w:r>
            <w:r w:rsidR="00473D7F" w:rsidRPr="00A25F37">
              <w:rPr>
                <w:rFonts w:ascii="Arial" w:hAnsi="Arial" w:cs="Arial"/>
              </w:rPr>
              <w:t>vērojumu rezultātu analīze</w:t>
            </w:r>
            <w:r w:rsidR="00FD330D" w:rsidRPr="00A25F37">
              <w:rPr>
                <w:rFonts w:ascii="Arial" w:hAnsi="Arial" w:cs="Arial"/>
              </w:rPr>
              <w:t xml:space="preserve">” </w:t>
            </w:r>
            <w:r w:rsidR="00087B4C">
              <w:rPr>
                <w:rFonts w:ascii="Arial" w:hAnsi="Arial" w:cs="Arial"/>
              </w:rPr>
              <w:t>8</w:t>
            </w:r>
            <w:r w:rsidR="00473D7F" w:rsidRPr="00A25F37">
              <w:rPr>
                <w:rFonts w:ascii="Arial" w:hAnsi="Arial" w:cs="Arial"/>
              </w:rPr>
              <w:t>.</w:t>
            </w:r>
            <w:r w:rsidR="00FD330D" w:rsidRPr="00A25F37">
              <w:rPr>
                <w:rFonts w:ascii="Arial" w:hAnsi="Arial" w:cs="Arial"/>
              </w:rPr>
              <w:t>,</w:t>
            </w:r>
            <w:r w:rsidR="00AB1B2C" w:rsidRPr="00A25F37">
              <w:rPr>
                <w:rFonts w:ascii="Arial" w:hAnsi="Arial" w:cs="Arial"/>
              </w:rPr>
              <w:t xml:space="preserve"> </w:t>
            </w:r>
            <w:r w:rsidR="00FD330D" w:rsidRPr="00A25F37">
              <w:rPr>
                <w:rFonts w:ascii="Arial" w:hAnsi="Arial" w:cs="Arial"/>
              </w:rPr>
              <w:t>7</w:t>
            </w:r>
            <w:r w:rsidRPr="00A25F37">
              <w:rPr>
                <w:rFonts w:ascii="Arial" w:hAnsi="Arial" w:cs="Arial"/>
              </w:rPr>
              <w:t>.</w:t>
            </w:r>
            <w:r w:rsidR="007A0593" w:rsidRPr="00A25F37">
              <w:rPr>
                <w:rFonts w:ascii="Arial" w:hAnsi="Arial" w:cs="Arial"/>
              </w:rPr>
              <w:t xml:space="preserve"> </w:t>
            </w:r>
            <w:r w:rsidR="00087B4C">
              <w:rPr>
                <w:rFonts w:ascii="Arial" w:hAnsi="Arial" w:cs="Arial"/>
              </w:rPr>
              <w:t>,10. grupas – 17</w:t>
            </w:r>
            <w:r w:rsidR="009C2532" w:rsidRPr="00A25F37">
              <w:rPr>
                <w:rFonts w:ascii="Arial" w:hAnsi="Arial" w:cs="Arial"/>
              </w:rPr>
              <w:t>.oktobrī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BB" w:rsidRPr="00A25F37" w:rsidRDefault="005C79BB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A.Koliškina</w:t>
            </w:r>
            <w:proofErr w:type="spellEnd"/>
          </w:p>
          <w:p w:rsidR="00087B4C" w:rsidRPr="00087B4C" w:rsidRDefault="00087B4C" w:rsidP="00087B4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 w:rsidRPr="00087B4C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  <w:proofErr w:type="spellEnd"/>
            <w:r w:rsidRPr="00087B4C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  <w:p w:rsidR="00473D7F" w:rsidRPr="00A25F37" w:rsidRDefault="00473D7F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</w:p>
        </w:tc>
      </w:tr>
      <w:tr w:rsidR="00A02F24" w:rsidRPr="00A25F37" w:rsidTr="001F190A">
        <w:trPr>
          <w:trHeight w:val="25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63" w:rsidRPr="00A25F37" w:rsidRDefault="00FE29B6" w:rsidP="008A58CF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hAnsi="Arial" w:cs="Arial"/>
              </w:rPr>
              <w:t>05.-</w:t>
            </w:r>
            <w:r w:rsidR="00087B4C">
              <w:rPr>
                <w:rFonts w:ascii="Arial" w:hAnsi="Arial" w:cs="Arial"/>
              </w:rPr>
              <w:t xml:space="preserve"> </w:t>
            </w:r>
            <w:r w:rsidRPr="00A25F37">
              <w:rPr>
                <w:rFonts w:ascii="Arial" w:hAnsi="Arial" w:cs="Arial"/>
              </w:rPr>
              <w:t>06.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63" w:rsidRPr="00A25F37" w:rsidRDefault="00FE29B6" w:rsidP="00FE29B6">
            <w:pPr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 xml:space="preserve"> “Speciālām zināšanām bērnu tiesību jomā” 8 st. Pirmsskolu iestāžu pedagogiem plkst. 13.00 (pēc </w:t>
            </w:r>
            <w:proofErr w:type="spellStart"/>
            <w:r w:rsidRPr="00A25F37">
              <w:rPr>
                <w:rFonts w:ascii="Arial" w:hAnsi="Arial" w:cs="Arial"/>
              </w:rPr>
              <w:t>iepriekš.pieteikuma</w:t>
            </w:r>
            <w:proofErr w:type="spellEnd"/>
            <w:r w:rsidRPr="00A25F37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EC5" w:rsidRPr="00A25F37" w:rsidRDefault="00DB1EC5" w:rsidP="00DB1E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  <w:proofErr w:type="spellEnd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.</w:t>
            </w:r>
          </w:p>
          <w:p w:rsidR="008551C3" w:rsidRPr="00A25F37" w:rsidRDefault="008551C3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</w:p>
        </w:tc>
      </w:tr>
      <w:tr w:rsidR="00A02F24" w:rsidRPr="00A25F37" w:rsidTr="001F190A">
        <w:trPr>
          <w:trHeight w:val="25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90A" w:rsidRPr="00A25F37" w:rsidRDefault="00DB1EC5" w:rsidP="008A58CF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lastRenderedPageBreak/>
              <w:t xml:space="preserve">Visu mēnesi 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0A" w:rsidRPr="00A25F37" w:rsidRDefault="00DB1EC5" w:rsidP="00087B4C">
            <w:pPr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>Pedagoģiskā konsultācija “</w:t>
            </w:r>
            <w:r w:rsidR="00087B4C">
              <w:rPr>
                <w:rFonts w:ascii="Arial" w:hAnsi="Arial" w:cs="Arial"/>
              </w:rPr>
              <w:t>Izglītojamo prasmju diagnosticēšana. Sasn</w:t>
            </w:r>
            <w:r w:rsidR="008326B8">
              <w:rPr>
                <w:rFonts w:ascii="Arial" w:hAnsi="Arial" w:cs="Arial"/>
              </w:rPr>
              <w:t>iedzamo rezultātu izvirzīšana</w:t>
            </w:r>
            <w:r w:rsidR="0006500D">
              <w:rPr>
                <w:rFonts w:ascii="Arial" w:hAnsi="Arial" w:cs="Arial"/>
              </w:rPr>
              <w:t>” (pēc vienošanās pa vecumposmiem</w:t>
            </w:r>
            <w:r w:rsidRPr="00A25F37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90A" w:rsidRPr="00A25F37" w:rsidRDefault="00DB1EC5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</w:p>
        </w:tc>
      </w:tr>
      <w:tr w:rsidR="00710C7E" w:rsidRPr="00A25F37" w:rsidTr="001F190A">
        <w:trPr>
          <w:trHeight w:val="25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7E" w:rsidRPr="00A25F37" w:rsidRDefault="00710C7E" w:rsidP="008A58CF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01.-12.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7E" w:rsidRPr="00A25F37" w:rsidRDefault="00710C7E" w:rsidP="008551C3">
            <w:pPr>
              <w:rPr>
                <w:rFonts w:ascii="Arial" w:hAnsi="Arial" w:cs="Arial"/>
              </w:rPr>
            </w:pPr>
            <w:r w:rsidRPr="00A25F37">
              <w:rPr>
                <w:rFonts w:ascii="Arial" w:hAnsi="Arial" w:cs="Arial"/>
              </w:rPr>
              <w:t>Pārraudzība: Mācīšanās proc</w:t>
            </w:r>
            <w:r w:rsidR="0006500D">
              <w:rPr>
                <w:rFonts w:ascii="Arial" w:hAnsi="Arial" w:cs="Arial"/>
              </w:rPr>
              <w:t>esa plānošana. Ziņa bērnam, SR plānošana</w:t>
            </w:r>
            <w:r w:rsidRPr="00A25F37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7E" w:rsidRPr="00A25F37" w:rsidRDefault="00710C7E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V.Poriņa</w:t>
            </w:r>
          </w:p>
        </w:tc>
      </w:tr>
      <w:tr w:rsidR="00A02F24" w:rsidRPr="00A25F37" w:rsidTr="001F190A">
        <w:trPr>
          <w:trHeight w:val="25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03" w:rsidRPr="00A25F37" w:rsidRDefault="00845554" w:rsidP="008A58CF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Visu mēnesi 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3" w:rsidRPr="00A25F37" w:rsidRDefault="0006500D" w:rsidP="00710C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Pārraudzība “Āra mācības organizācija</w:t>
            </w:r>
            <w:r w:rsidR="00560E12" w:rsidRPr="00A25F37">
              <w:rPr>
                <w:rFonts w:ascii="Arial" w:eastAsia="Times New Roman" w:hAnsi="Arial" w:cs="Arial"/>
                <w:kern w:val="3"/>
                <w:lang w:eastAsia="lv-LV"/>
              </w:rPr>
              <w:t>”</w:t>
            </w:r>
            <w:r w:rsidR="00710C7E"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00D" w:rsidRPr="00A25F37" w:rsidRDefault="0006500D" w:rsidP="000650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kern w:val="3"/>
                <w:lang w:eastAsia="lv-LV"/>
              </w:rPr>
              <w:t>A.Koliškuna</w:t>
            </w:r>
            <w:proofErr w:type="spellEnd"/>
            <w:r>
              <w:rPr>
                <w:rFonts w:ascii="Arial" w:eastAsia="Times New Roman" w:hAnsi="Arial" w:cs="Arial"/>
                <w:kern w:val="3"/>
                <w:lang w:eastAsia="lv-LV"/>
              </w:rPr>
              <w:t>, V.Poriņa</w:t>
            </w:r>
          </w:p>
          <w:p w:rsidR="00083A03" w:rsidRPr="00A25F37" w:rsidRDefault="00083A03" w:rsidP="000650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</w:p>
        </w:tc>
      </w:tr>
    </w:tbl>
    <w:p w:rsidR="00684763" w:rsidRPr="00A25F37" w:rsidRDefault="00684763" w:rsidP="00684763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Arial" w:eastAsia="Times New Roman" w:hAnsi="Arial" w:cs="Arial"/>
          <w:i/>
          <w:kern w:val="3"/>
          <w:lang w:eastAsia="lv-LV"/>
        </w:rPr>
      </w:pPr>
      <w:r w:rsidRPr="00A25F37">
        <w:rPr>
          <w:rFonts w:ascii="Arial" w:eastAsia="Times New Roman" w:hAnsi="Arial" w:cs="Arial"/>
          <w:i/>
          <w:kern w:val="3"/>
          <w:lang w:eastAsia="lv-LV"/>
        </w:rPr>
        <w:t xml:space="preserve">Visiem </w:t>
      </w:r>
      <w:proofErr w:type="spellStart"/>
      <w:r w:rsidRPr="00A25F37">
        <w:rPr>
          <w:rFonts w:ascii="Arial" w:eastAsia="Times New Roman" w:hAnsi="Arial" w:cs="Arial"/>
          <w:i/>
          <w:kern w:val="3"/>
          <w:lang w:eastAsia="lv-LV"/>
        </w:rPr>
        <w:t>p.i</w:t>
      </w:r>
      <w:proofErr w:type="spellEnd"/>
      <w:r w:rsidRPr="00A25F37">
        <w:rPr>
          <w:rFonts w:ascii="Arial" w:eastAsia="Times New Roman" w:hAnsi="Arial" w:cs="Arial"/>
          <w:i/>
          <w:kern w:val="3"/>
          <w:lang w:eastAsia="lv-LV"/>
        </w:rPr>
        <w:t>. darbiniekiem:</w:t>
      </w:r>
    </w:p>
    <w:tbl>
      <w:tblPr>
        <w:tblW w:w="11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88"/>
        <w:gridCol w:w="2693"/>
      </w:tblGrid>
      <w:tr w:rsidR="0000749F" w:rsidRPr="00A25F37" w:rsidTr="001F190A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F" w:rsidRPr="00A25F37" w:rsidRDefault="0006500D" w:rsidP="00A02F2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kern w:val="3"/>
                <w:lang w:eastAsia="lv-LV"/>
              </w:rPr>
            </w:pPr>
            <w:r>
              <w:rPr>
                <w:rFonts w:ascii="Arial" w:eastAsia="Tahoma" w:hAnsi="Arial" w:cs="Arial"/>
                <w:kern w:val="3"/>
                <w:lang w:eastAsia="lv-LV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F" w:rsidRPr="00A25F37" w:rsidRDefault="0006500D" w:rsidP="0000749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4" w:hanging="33"/>
              <w:rPr>
                <w:rFonts w:ascii="Arial" w:eastAsia="Times New Roman" w:hAnsi="Arial" w:cs="Arial"/>
                <w:kern w:val="3"/>
                <w:lang w:eastAsia="lv-LV"/>
              </w:rPr>
            </w:pPr>
            <w:r>
              <w:rPr>
                <w:rFonts w:ascii="Arial" w:eastAsia="Times New Roman" w:hAnsi="Arial" w:cs="Arial"/>
                <w:kern w:val="3"/>
                <w:lang w:eastAsia="lv-LV"/>
              </w:rPr>
              <w:t>Sanāksme tehniskiem darbiniekiem.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F" w:rsidRPr="00A25F37" w:rsidRDefault="005C79BB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 xml:space="preserve">A. </w:t>
            </w:r>
            <w:proofErr w:type="spellStart"/>
            <w:r w:rsidRPr="00A25F37">
              <w:rPr>
                <w:rFonts w:ascii="Arial" w:eastAsia="Times New Roman" w:hAnsi="Arial" w:cs="Arial"/>
                <w:kern w:val="3"/>
                <w:lang w:eastAsia="lv-LV"/>
              </w:rPr>
              <w:t>Koliškina</w:t>
            </w:r>
            <w:proofErr w:type="spellEnd"/>
          </w:p>
        </w:tc>
      </w:tr>
      <w:tr w:rsidR="00A02F24" w:rsidRPr="00A25F37" w:rsidTr="001F190A">
        <w:trPr>
          <w:trHeight w:val="567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00D" w:rsidRDefault="000650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kern w:val="3"/>
                <w:lang w:eastAsia="lv-LV"/>
              </w:rPr>
            </w:pPr>
          </w:p>
          <w:p w:rsidR="0006500D" w:rsidRDefault="0006500D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kern w:val="3"/>
                <w:lang w:eastAsia="lv-LV"/>
              </w:rPr>
            </w:pPr>
          </w:p>
          <w:p w:rsidR="002B4839" w:rsidRPr="00A25F37" w:rsidRDefault="002B4839" w:rsidP="0006061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kern w:val="3"/>
                <w:lang w:eastAsia="lv-LV"/>
              </w:rPr>
            </w:pPr>
            <w:r w:rsidRPr="00A25F37">
              <w:rPr>
                <w:rFonts w:ascii="Arial" w:eastAsia="Times New Roman" w:hAnsi="Arial" w:cs="Arial"/>
                <w:i/>
                <w:kern w:val="3"/>
                <w:lang w:eastAsia="lv-LV"/>
              </w:rPr>
              <w:t>*Informācija par pasākumiem  izglītības nozarē  pilsētā ir pieejama https://plans.liepaja.edu.lv/lv/</w:t>
            </w:r>
          </w:p>
        </w:tc>
      </w:tr>
    </w:tbl>
    <w:p w:rsidR="00684763" w:rsidRPr="00A25F37" w:rsidRDefault="00684763" w:rsidP="00684763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2060"/>
          <w:kern w:val="3"/>
          <w:lang w:eastAsia="lv-LV"/>
        </w:rPr>
      </w:pPr>
      <w:r w:rsidRPr="00A25F37">
        <w:rPr>
          <w:rFonts w:ascii="Arial" w:eastAsia="Times New Roman" w:hAnsi="Arial" w:cs="Arial"/>
          <w:kern w:val="3"/>
          <w:lang w:eastAsia="lv-LV"/>
        </w:rPr>
        <w:t>Vadītājas vietniece</w:t>
      </w:r>
      <w:r w:rsidR="00D10C28" w:rsidRPr="00A25F37">
        <w:rPr>
          <w:rFonts w:ascii="Arial" w:eastAsia="Times New Roman" w:hAnsi="Arial" w:cs="Arial"/>
          <w:kern w:val="3"/>
          <w:lang w:eastAsia="lv-LV"/>
        </w:rPr>
        <w:t xml:space="preserve"> </w:t>
      </w:r>
      <w:proofErr w:type="spellStart"/>
      <w:r w:rsidR="002D516F" w:rsidRPr="00A25F37">
        <w:rPr>
          <w:rFonts w:ascii="Arial" w:eastAsia="Times New Roman" w:hAnsi="Arial" w:cs="Arial"/>
          <w:kern w:val="3"/>
          <w:lang w:eastAsia="lv-LV"/>
        </w:rPr>
        <w:t>izgl</w:t>
      </w:r>
      <w:r w:rsidR="00D10C28" w:rsidRPr="00A25F37">
        <w:rPr>
          <w:rFonts w:ascii="Arial" w:eastAsia="Times New Roman" w:hAnsi="Arial" w:cs="Arial"/>
          <w:kern w:val="3"/>
          <w:lang w:eastAsia="lv-LV"/>
        </w:rPr>
        <w:t>.jomā</w:t>
      </w:r>
      <w:proofErr w:type="spellEnd"/>
      <w:r w:rsidRPr="00A25F37">
        <w:rPr>
          <w:rFonts w:ascii="Arial" w:eastAsia="Times New Roman" w:hAnsi="Arial" w:cs="Arial"/>
          <w:kern w:val="3"/>
          <w:lang w:eastAsia="lv-LV"/>
        </w:rPr>
        <w:t xml:space="preserve">                            V.Poriņa                                                         </w:t>
      </w:r>
      <w:r w:rsidR="0006500D">
        <w:rPr>
          <w:rFonts w:ascii="Arial" w:eastAsia="Times New Roman" w:hAnsi="Arial" w:cs="Arial"/>
          <w:color w:val="002060"/>
          <w:kern w:val="3"/>
          <w:lang w:eastAsia="lv-LV"/>
        </w:rPr>
        <w:t>30.09.2022</w:t>
      </w:r>
      <w:bookmarkStart w:id="0" w:name="_GoBack"/>
      <w:bookmarkEnd w:id="0"/>
      <w:r w:rsidR="002B4839" w:rsidRPr="00A25F37">
        <w:rPr>
          <w:rFonts w:ascii="Arial" w:eastAsia="Times New Roman" w:hAnsi="Arial" w:cs="Arial"/>
          <w:color w:val="002060"/>
          <w:kern w:val="3"/>
          <w:lang w:eastAsia="lv-LV"/>
        </w:rPr>
        <w:t>.</w:t>
      </w:r>
      <w:r w:rsidRPr="00A25F37">
        <w:rPr>
          <w:rFonts w:ascii="Arial" w:eastAsia="Times New Roman" w:hAnsi="Arial" w:cs="Arial"/>
          <w:color w:val="002060"/>
          <w:kern w:val="3"/>
          <w:lang w:eastAsia="lv-LV"/>
        </w:rPr>
        <w:t xml:space="preserve">             </w:t>
      </w:r>
    </w:p>
    <w:sectPr w:rsidR="00684763" w:rsidRPr="00A25F37" w:rsidSect="001F190A">
      <w:pgSz w:w="11906" w:h="16838"/>
      <w:pgMar w:top="284" w:right="193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134C"/>
    <w:multiLevelType w:val="hybridMultilevel"/>
    <w:tmpl w:val="1BA29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3"/>
    <w:rsid w:val="0000749F"/>
    <w:rsid w:val="0005049E"/>
    <w:rsid w:val="0005101F"/>
    <w:rsid w:val="0005377E"/>
    <w:rsid w:val="0006500D"/>
    <w:rsid w:val="00083A03"/>
    <w:rsid w:val="00087B4C"/>
    <w:rsid w:val="000B024D"/>
    <w:rsid w:val="000F5690"/>
    <w:rsid w:val="00114F23"/>
    <w:rsid w:val="00197A84"/>
    <w:rsid w:val="001F190A"/>
    <w:rsid w:val="002907C4"/>
    <w:rsid w:val="002B4839"/>
    <w:rsid w:val="002C6B23"/>
    <w:rsid w:val="002D516F"/>
    <w:rsid w:val="00367000"/>
    <w:rsid w:val="0039025B"/>
    <w:rsid w:val="0041795D"/>
    <w:rsid w:val="00473D7F"/>
    <w:rsid w:val="004B4310"/>
    <w:rsid w:val="00502B5F"/>
    <w:rsid w:val="005139E9"/>
    <w:rsid w:val="00514C01"/>
    <w:rsid w:val="005231C4"/>
    <w:rsid w:val="00532355"/>
    <w:rsid w:val="00556F35"/>
    <w:rsid w:val="0055703D"/>
    <w:rsid w:val="00560E12"/>
    <w:rsid w:val="00590C32"/>
    <w:rsid w:val="005C79BB"/>
    <w:rsid w:val="006059D5"/>
    <w:rsid w:val="00671EE8"/>
    <w:rsid w:val="00684763"/>
    <w:rsid w:val="00703445"/>
    <w:rsid w:val="00710C7E"/>
    <w:rsid w:val="007176A0"/>
    <w:rsid w:val="007476A7"/>
    <w:rsid w:val="007A0593"/>
    <w:rsid w:val="007D2153"/>
    <w:rsid w:val="00823B1F"/>
    <w:rsid w:val="008326B8"/>
    <w:rsid w:val="00845554"/>
    <w:rsid w:val="00845B2E"/>
    <w:rsid w:val="008551C3"/>
    <w:rsid w:val="008726C0"/>
    <w:rsid w:val="008743C6"/>
    <w:rsid w:val="0088304E"/>
    <w:rsid w:val="008A58CF"/>
    <w:rsid w:val="008B09C0"/>
    <w:rsid w:val="009009DA"/>
    <w:rsid w:val="00904ACF"/>
    <w:rsid w:val="009B0228"/>
    <w:rsid w:val="009C2532"/>
    <w:rsid w:val="009E4744"/>
    <w:rsid w:val="00A02F24"/>
    <w:rsid w:val="00A14847"/>
    <w:rsid w:val="00A231E8"/>
    <w:rsid w:val="00A25F37"/>
    <w:rsid w:val="00A638F3"/>
    <w:rsid w:val="00AA6BB8"/>
    <w:rsid w:val="00AB1B2C"/>
    <w:rsid w:val="00AF1DD1"/>
    <w:rsid w:val="00B40151"/>
    <w:rsid w:val="00BA5587"/>
    <w:rsid w:val="00BB314D"/>
    <w:rsid w:val="00BE7F58"/>
    <w:rsid w:val="00C27F19"/>
    <w:rsid w:val="00C33E2C"/>
    <w:rsid w:val="00C707C6"/>
    <w:rsid w:val="00C93F72"/>
    <w:rsid w:val="00CD4D45"/>
    <w:rsid w:val="00D10C28"/>
    <w:rsid w:val="00DB1EC5"/>
    <w:rsid w:val="00DC3C41"/>
    <w:rsid w:val="00DF3F3F"/>
    <w:rsid w:val="00E74A84"/>
    <w:rsid w:val="00EA404D"/>
    <w:rsid w:val="00F833E9"/>
    <w:rsid w:val="00F843AF"/>
    <w:rsid w:val="00F96143"/>
    <w:rsid w:val="00FB5D88"/>
    <w:rsid w:val="00FD330D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47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76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8476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476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05101F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BA5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47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76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8476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476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05101F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BA5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63</cp:revision>
  <cp:lastPrinted>2022-09-30T11:30:00Z</cp:lastPrinted>
  <dcterms:created xsi:type="dcterms:W3CDTF">2016-09-27T07:42:00Z</dcterms:created>
  <dcterms:modified xsi:type="dcterms:W3CDTF">2022-09-30T12:23:00Z</dcterms:modified>
</cp:coreProperties>
</file>